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 w:line="240" w:lineRule="auto"/>
        <w:jc w:val="center"/>
        <w:rPr>
          <w:i w:val="1"/>
          <w:iCs w:val="1"/>
          <w:sz w:val="28"/>
          <w:szCs w:val="28"/>
        </w:rPr>
      </w:pPr>
    </w:p>
    <w:p>
      <w:pPr>
        <w:pStyle w:val="Body"/>
        <w:spacing w:after="120" w:line="240" w:lineRule="auto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Sample Book Club Discussion Questions For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Madam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1. Most people have a glamorous vision of the Jazz Age, usually gleaned from reading </w:t>
      </w:r>
      <w:r>
        <w:rPr>
          <w:i w:val="1"/>
          <w:iCs w:val="1"/>
          <w:rtl w:val="0"/>
          <w:lang w:val="en-US"/>
        </w:rPr>
        <w:t xml:space="preserve">The Great Gatsby </w:t>
      </w:r>
      <w:r>
        <w:rPr>
          <w:rtl w:val="0"/>
          <w:lang w:val="en-US"/>
        </w:rPr>
        <w:t xml:space="preserve">in high school, and watching gangster movies and screwball comedies.  How did </w:t>
      </w:r>
      <w:r>
        <w:rPr>
          <w:i w:val="1"/>
          <w:iCs w:val="1"/>
          <w:rtl w:val="0"/>
          <w:lang w:val="es-ES_tradnl"/>
        </w:rPr>
        <w:t>Madam</w:t>
      </w:r>
      <w:r>
        <w:rPr>
          <w:rtl w:val="0"/>
          <w:lang w:val="en-US"/>
        </w:rPr>
        <w:t xml:space="preserve"> change your vision of those years? 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2. Polly Adler said: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If I had all of history to choose from, I could hardly have picked a better age in which to be a madam.</w:t>
      </w:r>
      <w:r>
        <w:rPr>
          <w:rtl w:val="0"/>
        </w:rPr>
        <w:t xml:space="preserve">”  </w:t>
      </w:r>
      <w:r>
        <w:rPr>
          <w:rtl w:val="0"/>
          <w:lang w:val="en-US"/>
        </w:rPr>
        <w:t>What do you think she meant?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>3. All sorts of women worked for Polly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from full-time professional hustlers who lived in her brothels to aspiring actresses and singers who secretly worked as part-time call girls while waiting for their big break.  Overall, would you say that Polly was helping or harming the women who worked for her?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>5. What did you make of the fact that so many men, of all walks of life, used Polly</w:t>
      </w:r>
      <w:r>
        <w:rPr>
          <w:rtl w:val="1"/>
        </w:rPr>
        <w:t>’</w:t>
      </w:r>
      <w:r>
        <w:rPr>
          <w:rtl w:val="0"/>
          <w:lang w:val="en-US"/>
        </w:rPr>
        <w:t>s services?  Do you think that men today are as likely to go to a brothel or hire a call girl as they were earlier in the 20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century?  Has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double standard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faded or is it still a common belief? 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4. Did you find Polly likable or sympathetic? Is it possible to overlook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or at least understand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the fact that </w:t>
      </w:r>
      <w:r>
        <w:rPr>
          <w:i w:val="1"/>
          <w:iCs w:val="1"/>
          <w:rtl w:val="0"/>
          <w:lang w:val="en-US"/>
        </w:rPr>
        <w:t>she chose</w:t>
      </w:r>
      <w:r>
        <w:rPr>
          <w:rtl w:val="0"/>
          <w:lang w:val="en-US"/>
        </w:rPr>
        <w:t xml:space="preserve"> to be so deeply immersed in crime, vice and various forms of exploitation?  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>6. Polly was arrested well over a dozen times, but only went to jail once. She was sentenced to one month in the Women</w:t>
      </w:r>
      <w:r>
        <w:rPr>
          <w:rtl w:val="1"/>
        </w:rPr>
        <w:t>’</w:t>
      </w:r>
      <w:r>
        <w:rPr>
          <w:rtl w:val="0"/>
          <w:lang w:val="en-US"/>
        </w:rPr>
        <w:t>s Prison and received five days off for good behavior.  If it were up to you, do you believe she should have spent more than 25 days behind bars?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>7. Almost all of the policemen who appear in Polly</w:t>
      </w:r>
      <w:r>
        <w:rPr>
          <w:rtl w:val="1"/>
        </w:rPr>
        <w:t>’</w:t>
      </w:r>
      <w:r>
        <w:rPr>
          <w:rtl w:val="0"/>
          <w:lang w:val="en-US"/>
        </w:rPr>
        <w:t xml:space="preserve">s life are corrupt in various ways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taking bribes, having sex with prostitutes (for free!), protecting Polly from arrest, befriending bootleggers and gamblers.  How did these stories of corrupt cops affect your thinking about policing?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8. Polly craved social stature and respectability and wanted to be remembered by posterity. She saved trunks of mementos, scrapbooks, letters and reel-to-reel recordings of her reminiscences.  In 1953, Polly published a blockbuster memoir, </w:t>
      </w:r>
      <w:r>
        <w:rPr>
          <w:i w:val="1"/>
          <w:iCs w:val="1"/>
          <w:rtl w:val="0"/>
          <w:lang w:val="en-US"/>
        </w:rPr>
        <w:t>A House is Not a Home,</w:t>
      </w:r>
      <w:r>
        <w:rPr>
          <w:rtl w:val="0"/>
          <w:lang w:val="en-US"/>
        </w:rPr>
        <w:t xml:space="preserve"> that sold 2 million copies.   </w:t>
      </w: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So, why do you think that we remember her male criminal colleagues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sociopathic gangsters like Bugsy Siegel, Meyer Lansky, Lucky Luciano and Al Capone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and turned them into American mythic figures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while Polly has been mostly forgotten by history? </w:t>
      </w:r>
    </w:p>
    <w:p>
      <w:pPr>
        <w:pStyle w:val="Body"/>
        <w:spacing w:after="120" w:line="240" w:lineRule="auto"/>
      </w:pPr>
    </w:p>
    <w:p>
      <w:pPr>
        <w:pStyle w:val="Body"/>
        <w:spacing w:after="120" w:line="240" w:lineRule="auto"/>
      </w:pPr>
      <w:r>
        <w:rPr>
          <w:rtl w:val="0"/>
          <w:lang w:val="en-US"/>
        </w:rPr>
        <w:t xml:space="preserve">9. Polly like to cast herself a classic Horatio Alger American success story, but with an unexpected twist.  Is that a fair way to describe her?  Or would it be more accurate to describe her as an American tragedy?  Would you say her story had 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happy ending</w:t>
      </w:r>
      <w:r>
        <w:rPr>
          <w:rtl w:val="0"/>
        </w:rPr>
        <w:t>”</w:t>
      </w:r>
      <w:r>
        <w:rPr>
          <w:rtl w:val="0"/>
          <w:lang w:val="zh-TW" w:eastAsia="zh-TW"/>
        </w:rPr>
        <w:t>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